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ПРЕТЕНЗИЯ КОНТРАГЕНТУ</w:t>
      </w:r>
    </w:p>
    <w:p>
      <w:r>
        <w:t>Кому: ____________________, ИНН ____________________, адрес: ____________________.</w:t>
      </w:r>
    </w:p>
    <w:p>
      <w:r>
        <w:t>От кого: ____________________, ИНН ____________________, адрес: ____________________, телефон ____________________.</w:t>
      </w:r>
    </w:p>
    <w:p>
      <w:r>
        <w:t>ПРЕТЕНЗИЯ № ____________________ от ____________________</w:t>
      </w:r>
    </w:p>
    <w:p>
      <w:r>
        <w:rPr>
          <w:b/>
        </w:rPr>
        <w:t>Обстоятельства</w:t>
      </w:r>
    </w:p>
    <w:p>
      <w:r>
        <w:t>1. Между сторонами заключён договор № ____________________ от ____________________ (далее — Договор).</w:t>
      </w:r>
    </w:p>
    <w:p>
      <w:r>
        <w:t>2. В соответствии с пунктом ____________________ Договора должник обязан был ____________________ в срок до ____________________.</w:t>
      </w:r>
    </w:p>
    <w:p>
      <w:r>
        <w:t>3. Обязательство не исполнено (исполнено ненадлежащим образом), что подтверждается: ____________________.</w:t>
      </w:r>
    </w:p>
    <w:p>
      <w:r>
        <w:rPr>
          <w:b/>
        </w:rPr>
        <w:t>Расчёт требований</w:t>
      </w:r>
    </w:p>
    <w:p>
      <w:r>
        <w:t>1. Сумма основного долга: ____________________ рублей.</w:t>
      </w:r>
    </w:p>
    <w:p>
      <w:r>
        <w:t>2. Период просрочки: с ____________________ по ____________________, всего ____________________ дней.</w:t>
      </w:r>
    </w:p>
    <w:p>
      <w:r>
        <w:t>3. Неустойка по договору: ____________________ % за каждый день просрочки, итого  рублей.</w:t>
      </w:r>
    </w:p>
    <w:p>
      <w:r>
        <w:t>4. Общая сумма требований:  рублей. Сумма прописью: .</w:t>
      </w:r>
    </w:p>
    <w:p>
      <w:r>
        <w:rPr>
          <w:b/>
        </w:rPr>
        <w:t>Требования</w:t>
      </w:r>
    </w:p>
    <w:p>
      <w:r>
        <w:t>1. Требую в течение ____________________ календарных дней с даты получения настоящей претензии перечислить указанную сумму по реквизитам, приведённым ниже.</w:t>
      </w:r>
    </w:p>
    <w:p>
      <w:r>
        <w:t>2. В случае неисполнения требований буду вынужден обратиться в арбитражный суд с иском о взыскании долга, неустойки, процентов по статье 395 ГК РФ, а также судебных расходов и государственной пошлины.</w:t>
      </w:r>
    </w:p>
    <w:p>
      <w:r>
        <w:rPr>
          <w:b/>
        </w:rPr>
        <w:t>Приложения</w:t>
      </w:r>
    </w:p>
    <w:p>
      <w:r>
        <w:t>1. Копия договора на ___ л.</w:t>
      </w:r>
    </w:p>
    <w:p>
      <w:r>
        <w:t>2. Копии первичных документов (акты, накладные, счета) на ___ л.</w:t>
      </w:r>
    </w:p>
    <w:p>
      <w:r>
        <w:t>3. Расчёт неустойки на ___ л.</w:t>
      </w:r>
    </w:p>
    <w:p>
      <w:r>
        <w:t>Банковские реквизиты для перечисления: ____________________.</w:t>
      </w:r>
    </w:p>
    <w:p>
      <w:r>
        <w:t>Должность, подпись, расшифровка, дата.</w:t>
      </w:r>
    </w:p>
    <w:p/>
    <w:p>
      <w:r>
        <w:rPr>
          <w:i/>
          <w:sz w:val="20"/>
        </w:rPr>
        <w:t>Шаблон носит справочный характер: это болванка, которую нужно настроить под конкретную сделку. Перед подписанием проверьте условия под свою ситуацию, а в спорных случаях покажите документ юристу.</w:t>
      </w:r>
    </w:p>
    <w:p>
      <w:r>
        <w:rPr>
          <w:sz w:val="18"/>
        </w:rPr>
        <w:t>Шаблон подготовлен редакцией портала «Бизнес Вверх» — бизнесвверх.рф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